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 w:val="0"/>
          <w:bCs w:val="0"/>
          <w:sz w:val="21"/>
          <w:szCs w:val="21"/>
        </w:rPr>
      </w:pPr>
      <w:bookmarkStart w:id="0" w:name="_GoBack"/>
    </w:p>
    <w:bookmarkEnd w:id="0"/>
    <w:tbl>
      <w:tblPr>
        <w:tblStyle w:val="5"/>
        <w:tblW w:w="774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830"/>
        <w:gridCol w:w="2479"/>
        <w:gridCol w:w="956"/>
        <w:gridCol w:w="13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2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规格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塑料袋</w:t>
            </w:r>
          </w:p>
        </w:tc>
        <w:tc>
          <w:tcPr>
            <w:tcW w:w="2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20捆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袋子</w:t>
            </w:r>
          </w:p>
        </w:tc>
        <w:tc>
          <w:tcPr>
            <w:tcW w:w="2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9V方电池</w:t>
            </w:r>
          </w:p>
        </w:tc>
        <w:tc>
          <w:tcPr>
            <w:tcW w:w="2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10节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线手套</w:t>
            </w:r>
          </w:p>
        </w:tc>
        <w:tc>
          <w:tcPr>
            <w:tcW w:w="2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120副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铁皮桶</w:t>
            </w:r>
          </w:p>
        </w:tc>
        <w:tc>
          <w:tcPr>
            <w:tcW w:w="2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平板车</w:t>
            </w:r>
          </w:p>
        </w:tc>
        <w:tc>
          <w:tcPr>
            <w:tcW w:w="2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静音\47x73cm\承重约300斤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平板拖把</w:t>
            </w:r>
          </w:p>
        </w:tc>
        <w:tc>
          <w:tcPr>
            <w:tcW w:w="2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60cm\厚长加长棉线\接头牢固\吸水性好\去污能力强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20把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标准砂</w:t>
            </w:r>
          </w:p>
        </w:tc>
        <w:tc>
          <w:tcPr>
            <w:tcW w:w="2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20袋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滴定台</w:t>
            </w:r>
          </w:p>
        </w:tc>
        <w:tc>
          <w:tcPr>
            <w:tcW w:w="2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6个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洗耳球</w:t>
            </w:r>
          </w:p>
        </w:tc>
        <w:tc>
          <w:tcPr>
            <w:tcW w:w="2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10个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量筒</w:t>
            </w:r>
          </w:p>
        </w:tc>
        <w:tc>
          <w:tcPr>
            <w:tcW w:w="2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10ml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6个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土</w:t>
            </w:r>
          </w:p>
        </w:tc>
        <w:tc>
          <w:tcPr>
            <w:tcW w:w="2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送进教室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30袋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公牛插排</w:t>
            </w:r>
          </w:p>
        </w:tc>
        <w:tc>
          <w:tcPr>
            <w:tcW w:w="2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5米线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5个</w:t>
            </w:r>
          </w:p>
        </w:tc>
        <w:tc>
          <w:tcPr>
            <w:tcW w:w="13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公牛插排</w:t>
            </w:r>
          </w:p>
        </w:tc>
        <w:tc>
          <w:tcPr>
            <w:tcW w:w="2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1.8米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5个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收纳袋</w:t>
            </w:r>
          </w:p>
        </w:tc>
        <w:tc>
          <w:tcPr>
            <w:tcW w:w="2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水泥分装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料产</w:t>
            </w:r>
          </w:p>
        </w:tc>
        <w:tc>
          <w:tcPr>
            <w:tcW w:w="2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15cm*20cm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坍落度漏斗</w:t>
            </w:r>
          </w:p>
        </w:tc>
        <w:tc>
          <w:tcPr>
            <w:tcW w:w="2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防水布</w:t>
            </w:r>
          </w:p>
        </w:tc>
        <w:tc>
          <w:tcPr>
            <w:tcW w:w="2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4米*3米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防水布</w:t>
            </w:r>
          </w:p>
        </w:tc>
        <w:tc>
          <w:tcPr>
            <w:tcW w:w="2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8米*3米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厚塑料布</w:t>
            </w:r>
          </w:p>
        </w:tc>
        <w:tc>
          <w:tcPr>
            <w:tcW w:w="2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4米*10米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大塑料桶</w:t>
            </w:r>
          </w:p>
        </w:tc>
        <w:tc>
          <w:tcPr>
            <w:tcW w:w="2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垃圾袋</w:t>
            </w:r>
          </w:p>
        </w:tc>
        <w:tc>
          <w:tcPr>
            <w:tcW w:w="2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  <w:t>20捆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沥青</w:t>
            </w:r>
          </w:p>
        </w:tc>
        <w:tc>
          <w:tcPr>
            <w:tcW w:w="2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70号A级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20KG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扫帚矬子</w:t>
            </w:r>
          </w:p>
        </w:tc>
        <w:tc>
          <w:tcPr>
            <w:tcW w:w="2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塑料小桶</w:t>
            </w:r>
          </w:p>
        </w:tc>
        <w:tc>
          <w:tcPr>
            <w:tcW w:w="2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不干胶纸</w:t>
            </w:r>
          </w:p>
        </w:tc>
        <w:tc>
          <w:tcPr>
            <w:tcW w:w="2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卷纸</w:t>
            </w:r>
          </w:p>
        </w:tc>
        <w:tc>
          <w:tcPr>
            <w:tcW w:w="2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沥青试验、土工试验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笔</w:t>
            </w:r>
          </w:p>
        </w:tc>
        <w:tc>
          <w:tcPr>
            <w:tcW w:w="2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黑笔4盒，红笔2盒，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记号笔</w:t>
            </w:r>
          </w:p>
        </w:tc>
        <w:tc>
          <w:tcPr>
            <w:tcW w:w="2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静水天平桶</w:t>
            </w:r>
          </w:p>
        </w:tc>
        <w:tc>
          <w:tcPr>
            <w:tcW w:w="2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一次性手套</w:t>
            </w:r>
          </w:p>
        </w:tc>
        <w:tc>
          <w:tcPr>
            <w:tcW w:w="2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沥青加热锅</w:t>
            </w:r>
          </w:p>
        </w:tc>
        <w:tc>
          <w:tcPr>
            <w:tcW w:w="2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比表面积附件</w:t>
            </w:r>
          </w:p>
        </w:tc>
        <w:tc>
          <w:tcPr>
            <w:tcW w:w="2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八字模</w:t>
            </w:r>
          </w:p>
        </w:tc>
        <w:tc>
          <w:tcPr>
            <w:tcW w:w="2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5号电池</w:t>
            </w:r>
          </w:p>
        </w:tc>
        <w:tc>
          <w:tcPr>
            <w:tcW w:w="2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16216.08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>
      <w:pPr>
        <w:pStyle w:val="2"/>
        <w:jc w:val="center"/>
        <w:rPr>
          <w:b w:val="0"/>
          <w:bCs w:val="0"/>
          <w:sz w:val="18"/>
          <w:szCs w:val="1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JmMDczNWQxMmViZTk3ZTMxYTY5YTcwMmVkYjcyNGMifQ=="/>
  </w:docVars>
  <w:rsids>
    <w:rsidRoot w:val="00000000"/>
    <w:rsid w:val="0A09232E"/>
    <w:rsid w:val="56AF5559"/>
    <w:rsid w:val="5D935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